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804" w:rsidRDefault="00FC414E">
      <w:pPr>
        <w:pStyle w:val="a8"/>
        <w:wordWrap/>
        <w:jc w:val="center"/>
      </w:pPr>
      <w:r>
        <w:rPr>
          <w:b/>
          <w:bCs/>
        </w:rPr>
        <w:t>석</w:t>
      </w:r>
      <w:r>
        <w:rPr>
          <w:b/>
          <w:bCs/>
        </w:rPr>
        <w:t>·</w:t>
      </w:r>
      <w:r>
        <w:rPr>
          <w:b/>
          <w:bCs/>
        </w:rPr>
        <w:t>박사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학위청구논문제출자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연구윤리교육</w:t>
      </w:r>
    </w:p>
    <w:p w:rsidR="00CC5804" w:rsidRDefault="00FC414E">
      <w:pPr>
        <w:pStyle w:val="a8"/>
      </w:pPr>
      <w:r>
        <w:t xml:space="preserve"> </w:t>
      </w:r>
    </w:p>
    <w:p w:rsidR="00CC5804" w:rsidRDefault="00FC414E">
      <w:pPr>
        <w:pStyle w:val="a8"/>
      </w:pPr>
      <w:r>
        <w:t>석</w:t>
      </w:r>
      <w:r>
        <w:t>·</w:t>
      </w:r>
      <w:r>
        <w:t>박사</w:t>
      </w:r>
      <w:r>
        <w:t xml:space="preserve"> </w:t>
      </w:r>
      <w:r>
        <w:t>학위청구논문을</w:t>
      </w:r>
      <w:r>
        <w:t xml:space="preserve"> </w:t>
      </w:r>
      <w:r>
        <w:t>제출하고자</w:t>
      </w:r>
      <w:r>
        <w:t xml:space="preserve"> </w:t>
      </w:r>
      <w:r>
        <w:t>할</w:t>
      </w:r>
      <w:r>
        <w:t xml:space="preserve"> </w:t>
      </w:r>
      <w:r>
        <w:t>경우에는</w:t>
      </w:r>
      <w:r>
        <w:t xml:space="preserve"> </w:t>
      </w:r>
      <w:r>
        <w:t>학위논문</w:t>
      </w:r>
      <w:r>
        <w:t xml:space="preserve"> </w:t>
      </w:r>
      <w:r>
        <w:t>연구윤리교육을</w:t>
      </w:r>
      <w:r>
        <w:t xml:space="preserve"> </w:t>
      </w:r>
      <w:r>
        <w:t>수강한</w:t>
      </w:r>
      <w:r>
        <w:t xml:space="preserve"> </w:t>
      </w:r>
      <w:r>
        <w:t>후</w:t>
      </w:r>
      <w:r>
        <w:t xml:space="preserve"> </w:t>
      </w:r>
      <w:r>
        <w:t>수료증을</w:t>
      </w:r>
      <w:r>
        <w:t xml:space="preserve"> </w:t>
      </w:r>
      <w:r>
        <w:t>반드시</w:t>
      </w:r>
      <w:r>
        <w:t xml:space="preserve"> </w:t>
      </w:r>
      <w:r>
        <w:t>제출해야</w:t>
      </w:r>
      <w:r>
        <w:t xml:space="preserve"> </w:t>
      </w:r>
      <w:r>
        <w:t>하며</w:t>
      </w:r>
      <w:r>
        <w:t xml:space="preserve">, </w:t>
      </w:r>
      <w:r>
        <w:t>연구윤리교육은</w:t>
      </w:r>
      <w:r>
        <w:t xml:space="preserve"> </w:t>
      </w:r>
      <w:r>
        <w:t>아래와</w:t>
      </w:r>
      <w:r>
        <w:t xml:space="preserve"> </w:t>
      </w:r>
      <w:r>
        <w:t>같이</w:t>
      </w:r>
      <w:r>
        <w:t xml:space="preserve"> </w:t>
      </w:r>
      <w:r>
        <w:t>진행됩니다</w:t>
      </w:r>
      <w:r>
        <w:t>.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  </w:t>
      </w:r>
    </w:p>
    <w:p w:rsidR="00CC5804" w:rsidRDefault="00FC414E">
      <w:pPr>
        <w:pStyle w:val="a8"/>
        <w:wordWrap/>
        <w:jc w:val="center"/>
      </w:pPr>
      <w:r>
        <w:t xml:space="preserve">- </w:t>
      </w:r>
      <w:r>
        <w:t>아</w:t>
      </w:r>
      <w:r>
        <w:t xml:space="preserve"> </w:t>
      </w:r>
      <w:proofErr w:type="spellStart"/>
      <w:r>
        <w:t>래</w:t>
      </w:r>
      <w:proofErr w:type="spellEnd"/>
      <w:r>
        <w:t xml:space="preserve"> -</w:t>
      </w:r>
    </w:p>
    <w:p w:rsidR="00CC5804" w:rsidRDefault="00FC414E">
      <w:pPr>
        <w:pStyle w:val="a8"/>
      </w:pPr>
      <w:r>
        <w:t xml:space="preserve">  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1. </w:t>
      </w:r>
      <w:r>
        <w:t>교육목적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- </w:t>
      </w:r>
      <w:r>
        <w:t>연구수행</w:t>
      </w:r>
      <w:r>
        <w:t xml:space="preserve"> </w:t>
      </w:r>
      <w:r>
        <w:t>및</w:t>
      </w:r>
      <w:r>
        <w:t xml:space="preserve"> </w:t>
      </w:r>
      <w:r>
        <w:t>연구결과</w:t>
      </w:r>
      <w:r>
        <w:t xml:space="preserve"> </w:t>
      </w:r>
      <w:r>
        <w:t>발표</w:t>
      </w:r>
      <w:r>
        <w:t xml:space="preserve"> </w:t>
      </w:r>
      <w:r>
        <w:t>과정에서</w:t>
      </w:r>
      <w:r>
        <w:t xml:space="preserve"> </w:t>
      </w:r>
      <w:r>
        <w:t>준수해야</w:t>
      </w:r>
      <w:r>
        <w:t xml:space="preserve"> </w:t>
      </w:r>
      <w:r>
        <w:t>할</w:t>
      </w:r>
      <w:r>
        <w:t xml:space="preserve"> </w:t>
      </w:r>
      <w:r>
        <w:t>연구윤리</w:t>
      </w:r>
      <w:r>
        <w:t xml:space="preserve"> </w:t>
      </w:r>
      <w:r>
        <w:t>이해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- </w:t>
      </w:r>
      <w:r>
        <w:t>위조</w:t>
      </w:r>
      <w:r>
        <w:t xml:space="preserve">, </w:t>
      </w:r>
      <w:r>
        <w:t>변조</w:t>
      </w:r>
      <w:r>
        <w:t xml:space="preserve">, </w:t>
      </w:r>
      <w:r>
        <w:t>표절</w:t>
      </w:r>
      <w:r>
        <w:t xml:space="preserve">, </w:t>
      </w:r>
      <w:r>
        <w:t>부당한</w:t>
      </w:r>
      <w:r>
        <w:t xml:space="preserve"> </w:t>
      </w:r>
      <w:r>
        <w:t>저자표시</w:t>
      </w:r>
      <w:r>
        <w:t xml:space="preserve">, </w:t>
      </w:r>
      <w:r>
        <w:t>중복게재</w:t>
      </w:r>
      <w:r>
        <w:t xml:space="preserve"> </w:t>
      </w:r>
      <w:r>
        <w:t>등</w:t>
      </w:r>
      <w:r>
        <w:t xml:space="preserve"> </w:t>
      </w:r>
      <w:r>
        <w:t>연구윤리</w:t>
      </w:r>
      <w:r>
        <w:t xml:space="preserve"> </w:t>
      </w:r>
      <w:r>
        <w:t>문제</w:t>
      </w:r>
      <w:r>
        <w:t xml:space="preserve"> </w:t>
      </w:r>
      <w:r>
        <w:t>예방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2. </w:t>
      </w:r>
      <w:proofErr w:type="gramStart"/>
      <w:r>
        <w:t>교육대상</w:t>
      </w:r>
      <w:r>
        <w:t xml:space="preserve"> :</w:t>
      </w:r>
      <w:proofErr w:type="gramEnd"/>
      <w:r>
        <w:t xml:space="preserve"> </w:t>
      </w:r>
      <w:r>
        <w:t>대학원생</w:t>
      </w:r>
      <w:r>
        <w:t>(2016</w:t>
      </w:r>
      <w:r>
        <w:t>년</w:t>
      </w:r>
      <w:r>
        <w:t xml:space="preserve"> 8</w:t>
      </w:r>
      <w:r>
        <w:t>월</w:t>
      </w:r>
      <w:r>
        <w:t xml:space="preserve"> </w:t>
      </w:r>
      <w:r>
        <w:t>졸업예정자부터</w:t>
      </w:r>
      <w:r>
        <w:t>)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3. </w:t>
      </w:r>
      <w:r>
        <w:t>교육내용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- </w:t>
      </w:r>
      <w:r>
        <w:t>연구윤리의</w:t>
      </w:r>
      <w:r>
        <w:t xml:space="preserve"> </w:t>
      </w:r>
      <w:r>
        <w:t>중요성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- </w:t>
      </w:r>
      <w:r>
        <w:t>연구부정행위</w:t>
      </w:r>
      <w:r>
        <w:t xml:space="preserve"> </w:t>
      </w:r>
      <w:r>
        <w:t>사례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- </w:t>
      </w:r>
      <w:r>
        <w:t>연구자의</w:t>
      </w:r>
      <w:r>
        <w:t xml:space="preserve"> </w:t>
      </w:r>
      <w:r>
        <w:t>사회적</w:t>
      </w:r>
      <w:r>
        <w:t xml:space="preserve"> </w:t>
      </w:r>
      <w:r>
        <w:t>책임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4. </w:t>
      </w:r>
      <w:r>
        <w:t>수강</w:t>
      </w:r>
      <w:r>
        <w:t xml:space="preserve"> </w:t>
      </w:r>
      <w:r>
        <w:t>신청</w:t>
      </w:r>
      <w:r>
        <w:t xml:space="preserve"> </w:t>
      </w:r>
      <w:r>
        <w:t>방법</w:t>
      </w:r>
      <w:r>
        <w:t xml:space="preserve"> 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- </w:t>
      </w:r>
      <w:r>
        <w:t>국가과학기술인력개발원</w:t>
      </w:r>
      <w:r>
        <w:t xml:space="preserve">(KIRD) </w:t>
      </w:r>
      <w:proofErr w:type="spellStart"/>
      <w:r>
        <w:t>교육포털사이트에</w:t>
      </w:r>
      <w:proofErr w:type="spellEnd"/>
      <w:r>
        <w:t xml:space="preserve"> </w:t>
      </w:r>
      <w:proofErr w:type="gramStart"/>
      <w:r>
        <w:t>접속</w:t>
      </w:r>
      <w:r>
        <w:t>( On</w:t>
      </w:r>
      <w:proofErr w:type="gramEnd"/>
      <w:r>
        <w:t>-Line</w:t>
      </w:r>
      <w:r>
        <w:t>으로</w:t>
      </w:r>
      <w:r>
        <w:t xml:space="preserve"> </w:t>
      </w:r>
      <w:r>
        <w:t>수강</w:t>
      </w:r>
      <w:r>
        <w:t>)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  </w:t>
      </w:r>
      <w:proofErr w:type="gramStart"/>
      <w:r>
        <w:t>☞</w:t>
      </w:r>
      <w:r>
        <w:t xml:space="preserve">  </w:t>
      </w:r>
      <w:r>
        <w:t>https://cyber.kird.re.kr/main.do</w:t>
      </w:r>
      <w:proofErr w:type="gramEnd"/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- </w:t>
      </w:r>
      <w:r>
        <w:t>회원가입</w:t>
      </w:r>
      <w:r>
        <w:t xml:space="preserve"> </w:t>
      </w:r>
      <w:r>
        <w:t>및</w:t>
      </w:r>
      <w:r>
        <w:t xml:space="preserve"> </w:t>
      </w:r>
      <w:r>
        <w:t>교육과정</w:t>
      </w:r>
      <w:r>
        <w:t xml:space="preserve"> </w:t>
      </w:r>
      <w:r>
        <w:t>신청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1) </w:t>
      </w:r>
      <w:r>
        <w:t>회원가입</w:t>
      </w:r>
      <w:r>
        <w:t>(</w:t>
      </w:r>
      <w:r>
        <w:t>우측상단</w:t>
      </w:r>
      <w:r>
        <w:t xml:space="preserve">) -&gt; </w:t>
      </w:r>
      <w:r>
        <w:t>로그인</w:t>
      </w:r>
      <w:r>
        <w:t xml:space="preserve"> -&gt; </w:t>
      </w:r>
      <w:r>
        <w:t>홈페이지</w:t>
      </w:r>
      <w:r>
        <w:t xml:space="preserve"> </w:t>
      </w:r>
      <w:r>
        <w:t>왼쪽</w:t>
      </w:r>
      <w:r>
        <w:t xml:space="preserve"> </w:t>
      </w:r>
      <w:r>
        <w:t>상단</w:t>
      </w:r>
      <w:r>
        <w:t xml:space="preserve"> </w:t>
      </w:r>
      <w:r>
        <w:t>“</w:t>
      </w:r>
      <w:r>
        <w:t>이러닝</w:t>
      </w:r>
      <w:r>
        <w:t>”</w:t>
      </w:r>
      <w:r>
        <w:t>클릭</w:t>
      </w:r>
      <w:r>
        <w:t xml:space="preserve"> -&gt;</w:t>
      </w:r>
    </w:p>
    <w:p w:rsidR="00CC5804" w:rsidRDefault="00FC414E">
      <w:pPr>
        <w:pStyle w:val="a8"/>
      </w:pPr>
      <w:r>
        <w:t xml:space="preserve">   </w:t>
      </w:r>
      <w:r>
        <w:t>수강신청</w:t>
      </w:r>
      <w:r>
        <w:t xml:space="preserve"> </w:t>
      </w:r>
      <w:r>
        <w:t>할</w:t>
      </w:r>
      <w:r>
        <w:t xml:space="preserve"> </w:t>
      </w:r>
      <w:r>
        <w:t>교육</w:t>
      </w:r>
      <w:r>
        <w:t xml:space="preserve"> </w:t>
      </w:r>
      <w:r>
        <w:t>과정의</w:t>
      </w:r>
      <w:r>
        <w:t xml:space="preserve"> </w:t>
      </w:r>
      <w:r>
        <w:t>“</w:t>
      </w:r>
      <w:r>
        <w:t>수강신청</w:t>
      </w:r>
      <w:r>
        <w:t>”</w:t>
      </w:r>
      <w:r>
        <w:t xml:space="preserve"> </w:t>
      </w:r>
      <w:r>
        <w:t>버튼</w:t>
      </w:r>
      <w:r>
        <w:t xml:space="preserve"> </w:t>
      </w:r>
      <w:r>
        <w:t>클릭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2) </w:t>
      </w:r>
      <w:r>
        <w:t>수강신청</w:t>
      </w:r>
      <w:r>
        <w:t xml:space="preserve"> </w:t>
      </w:r>
      <w:proofErr w:type="gramStart"/>
      <w:r>
        <w:t>기간</w:t>
      </w:r>
      <w:r>
        <w:t xml:space="preserve"> </w:t>
      </w:r>
      <w:r>
        <w:t>:</w:t>
      </w:r>
      <w:proofErr w:type="gramEnd"/>
      <w:r>
        <w:t xml:space="preserve"> 1</w:t>
      </w:r>
      <w:r>
        <w:t>일</w:t>
      </w:r>
      <w:r>
        <w:t>~30</w:t>
      </w:r>
      <w:r>
        <w:t>일</w:t>
      </w:r>
      <w:r>
        <w:t xml:space="preserve"> </w:t>
      </w:r>
      <w:r>
        <w:t>온라인</w:t>
      </w:r>
      <w:r>
        <w:t xml:space="preserve"> </w:t>
      </w:r>
      <w:r>
        <w:t>수강신청</w:t>
      </w:r>
      <w:r>
        <w:t xml:space="preserve"> (</w:t>
      </w:r>
      <w:r>
        <w:t>매월</w:t>
      </w:r>
      <w:r>
        <w:t xml:space="preserve"> </w:t>
      </w:r>
      <w:r>
        <w:t>개강</w:t>
      </w:r>
      <w:r>
        <w:t>)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3) </w:t>
      </w:r>
      <w:r>
        <w:t>수강신청</w:t>
      </w:r>
      <w:r>
        <w:t xml:space="preserve"> </w:t>
      </w:r>
      <w:proofErr w:type="gramStart"/>
      <w:r>
        <w:t>과목</w:t>
      </w:r>
      <w:r>
        <w:t xml:space="preserve"> :</w:t>
      </w:r>
      <w:proofErr w:type="gramEnd"/>
      <w:r>
        <w:t xml:space="preserve"> R&amp;D </w:t>
      </w:r>
      <w:r>
        <w:t>필수과목</w:t>
      </w:r>
      <w:r>
        <w:t xml:space="preserve"> </w:t>
      </w:r>
      <w:r>
        <w:t>중</w:t>
      </w:r>
      <w:r>
        <w:t xml:space="preserve"> </w:t>
      </w:r>
      <w:r>
        <w:t>아래과목</w:t>
      </w:r>
      <w:r>
        <w:t xml:space="preserve"> </w:t>
      </w:r>
      <w:r>
        <w:t>수강</w:t>
      </w:r>
      <w:r>
        <w:t xml:space="preserve"> </w:t>
      </w:r>
      <w:r>
        <w:t>후</w:t>
      </w:r>
      <w:r>
        <w:t xml:space="preserve"> </w:t>
      </w:r>
      <w:r>
        <w:t>수료증</w:t>
      </w:r>
      <w:r>
        <w:t xml:space="preserve"> </w:t>
      </w:r>
      <w:r>
        <w:t>발급</w:t>
      </w:r>
      <w:r>
        <w:t xml:space="preserve"> </w:t>
      </w:r>
      <w:r>
        <w:t>받음</w:t>
      </w:r>
      <w:r>
        <w:t>.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    </w:t>
      </w:r>
      <w:r>
        <w:t>①</w:t>
      </w:r>
      <w:r>
        <w:t>대학원생을</w:t>
      </w:r>
      <w:r>
        <w:t xml:space="preserve"> </w:t>
      </w:r>
      <w:r>
        <w:t>위한</w:t>
      </w:r>
      <w:r>
        <w:t xml:space="preserve"> </w:t>
      </w:r>
      <w:r>
        <w:t>연구윤리</w:t>
      </w:r>
      <w:r>
        <w:t>(</w:t>
      </w:r>
      <w:r>
        <w:t>인문사회계</w:t>
      </w:r>
      <w:r>
        <w:t>)</w:t>
      </w:r>
    </w:p>
    <w:p w:rsidR="00CC5804" w:rsidRDefault="00FC414E">
      <w:pPr>
        <w:pStyle w:val="a8"/>
      </w:pPr>
      <w:r>
        <w:t xml:space="preserve">4) </w:t>
      </w:r>
      <w:proofErr w:type="gramStart"/>
      <w:r>
        <w:t>교육기간</w:t>
      </w:r>
      <w:r>
        <w:t xml:space="preserve"> :</w:t>
      </w:r>
      <w:proofErr w:type="gramEnd"/>
      <w:r>
        <w:t xml:space="preserve"> 1</w:t>
      </w:r>
      <w:r>
        <w:t>개월</w:t>
      </w:r>
      <w:r>
        <w:t xml:space="preserve"> (2</w:t>
      </w:r>
      <w:r>
        <w:t>시간</w:t>
      </w:r>
      <w:r>
        <w:t>)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 xml:space="preserve">5. </w:t>
      </w:r>
      <w:r>
        <w:t>수료증</w:t>
      </w:r>
      <w:r>
        <w:t xml:space="preserve"> </w:t>
      </w:r>
      <w:r>
        <w:t>제출</w:t>
      </w:r>
      <w:r>
        <w:t xml:space="preserve"> </w:t>
      </w:r>
      <w:proofErr w:type="gramStart"/>
      <w:r>
        <w:t>기간</w:t>
      </w:r>
      <w:r>
        <w:t xml:space="preserve"> :</w:t>
      </w:r>
      <w:proofErr w:type="gramEnd"/>
      <w:r>
        <w:t xml:space="preserve"> </w:t>
      </w:r>
      <w:r>
        <w:t>석사</w:t>
      </w:r>
      <w:r>
        <w:t>·</w:t>
      </w:r>
      <w:r>
        <w:t>박사</w:t>
      </w:r>
      <w:r>
        <w:t xml:space="preserve"> </w:t>
      </w:r>
      <w:r>
        <w:t>학위청구논문</w:t>
      </w:r>
      <w:r>
        <w:t xml:space="preserve"> </w:t>
      </w:r>
      <w:r>
        <w:t>제출승인서와</w:t>
      </w:r>
      <w:r>
        <w:t xml:space="preserve"> </w:t>
      </w:r>
      <w:r>
        <w:t>함께</w:t>
      </w:r>
      <w:r>
        <w:t xml:space="preserve"> </w:t>
      </w:r>
      <w:r>
        <w:t>제출</w:t>
      </w:r>
    </w:p>
    <w:p w:rsidR="00CC5804" w:rsidRDefault="00CC5804">
      <w:pPr>
        <w:pStyle w:val="a8"/>
      </w:pPr>
    </w:p>
    <w:p w:rsidR="00CC5804" w:rsidRDefault="00CC5804">
      <w:pPr>
        <w:pStyle w:val="a8"/>
      </w:pPr>
    </w:p>
    <w:p w:rsidR="00CC5804" w:rsidRDefault="00CC5804">
      <w:pPr>
        <w:pStyle w:val="a8"/>
        <w:wordWrap/>
        <w:jc w:val="center"/>
        <w:rPr>
          <w:b/>
          <w:bCs/>
        </w:rPr>
      </w:pPr>
    </w:p>
    <w:p w:rsidR="00CC5804" w:rsidRDefault="00FC414E">
      <w:pPr>
        <w:pStyle w:val="a8"/>
        <w:wordWrap/>
        <w:jc w:val="center"/>
        <w:rPr>
          <w:b/>
          <w:bCs/>
        </w:rPr>
      </w:pPr>
      <w:r>
        <w:rPr>
          <w:b/>
          <w:bCs/>
        </w:rPr>
        <w:t>On-line Research Ethics Training Course for MA /PhD Thesis Submission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>Research ethics training course is now mandatory for those submitting Master</w:t>
      </w:r>
      <w:r>
        <w:t>’</w:t>
      </w:r>
      <w:r>
        <w:t xml:space="preserve">s / </w:t>
      </w:r>
      <w:proofErr w:type="spellStart"/>
      <w:proofErr w:type="gramStart"/>
      <w:r>
        <w:t>Ph.D</w:t>
      </w:r>
      <w:proofErr w:type="spellEnd"/>
      <w:proofErr w:type="gramEnd"/>
      <w:r>
        <w:t xml:space="preserve"> thesis. 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>Those wish to submit Master</w:t>
      </w:r>
      <w:r>
        <w:t>’</w:t>
      </w:r>
      <w:r>
        <w:t>s/</w:t>
      </w:r>
      <w:proofErr w:type="spellStart"/>
      <w:proofErr w:type="gramStart"/>
      <w:r>
        <w:t>Ph.D</w:t>
      </w:r>
      <w:proofErr w:type="spellEnd"/>
      <w:proofErr w:type="gramEnd"/>
      <w:r>
        <w:t xml:space="preserve"> thesis must take on-line research ethics training course and submit the certificate to GSIAS office along with confirmation o</w:t>
      </w:r>
      <w:r>
        <w:t xml:space="preserve">n thesis submission form as below. </w:t>
      </w:r>
    </w:p>
    <w:p w:rsidR="00CC5804" w:rsidRDefault="00CC5804">
      <w:pPr>
        <w:pStyle w:val="a8"/>
      </w:pPr>
    </w:p>
    <w:p w:rsidR="00CC5804" w:rsidRDefault="00FC414E">
      <w:pPr>
        <w:pStyle w:val="a8"/>
        <w:numPr>
          <w:ilvl w:val="0"/>
          <w:numId w:val="2"/>
        </w:numPr>
      </w:pPr>
      <w:r>
        <w:t xml:space="preserve">Purpose of the training </w:t>
      </w:r>
    </w:p>
    <w:p w:rsidR="00CC5804" w:rsidRDefault="00FC414E">
      <w:pPr>
        <w:pStyle w:val="a8"/>
        <w:numPr>
          <w:ilvl w:val="0"/>
          <w:numId w:val="3"/>
        </w:numPr>
      </w:pPr>
      <w:r>
        <w:t xml:space="preserve">Understanding research ethics to abide by in the course of research and presentation </w:t>
      </w:r>
    </w:p>
    <w:p w:rsidR="00CC5804" w:rsidRDefault="00FC414E">
      <w:pPr>
        <w:pStyle w:val="a8"/>
        <w:numPr>
          <w:ilvl w:val="0"/>
          <w:numId w:val="3"/>
        </w:numPr>
      </w:pPr>
      <w:r>
        <w:t xml:space="preserve">Preventing problems related to research ethics such as fraud, fabrication of data, plagiarism and etc. 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>2. Trainees: Graduate school students submitting thesis</w:t>
      </w:r>
    </w:p>
    <w:p w:rsidR="00CC5804" w:rsidRDefault="00CC5804">
      <w:pPr>
        <w:pStyle w:val="a8"/>
      </w:pPr>
    </w:p>
    <w:p w:rsidR="00CC5804" w:rsidRDefault="00FC414E">
      <w:pPr>
        <w:pStyle w:val="a8"/>
      </w:pPr>
      <w:r>
        <w:t>3. Contents of the training</w:t>
      </w:r>
    </w:p>
    <w:p w:rsidR="00CC5804" w:rsidRDefault="00FC414E">
      <w:pPr>
        <w:pStyle w:val="a8"/>
      </w:pPr>
      <w:r>
        <w:t>-Importance of research ethics</w:t>
      </w:r>
    </w:p>
    <w:p w:rsidR="00CC5804" w:rsidRDefault="00FC414E">
      <w:pPr>
        <w:pStyle w:val="a8"/>
      </w:pPr>
      <w:r>
        <w:t>-Case Study on scientific misconduct</w:t>
      </w:r>
    </w:p>
    <w:p w:rsidR="00CC5804" w:rsidRDefault="00FC414E">
      <w:pPr>
        <w:pStyle w:val="a8"/>
      </w:pPr>
      <w:r>
        <w:t>-Social responsibility of the researcher</w:t>
      </w:r>
    </w:p>
    <w:p w:rsidR="00CC5804" w:rsidRDefault="00CC5804">
      <w:pPr>
        <w:pStyle w:val="a8"/>
      </w:pPr>
    </w:p>
    <w:p w:rsidR="00CC5804" w:rsidRDefault="00FC414E">
      <w:pPr>
        <w:pStyle w:val="a8"/>
        <w:rPr>
          <w:b/>
          <w:bCs/>
        </w:rPr>
      </w:pPr>
      <w:r>
        <w:rPr>
          <w:b/>
          <w:bCs/>
        </w:rPr>
        <w:t>4. How to register for the course (on-line course)</w:t>
      </w:r>
    </w:p>
    <w:p w:rsidR="00CC5804" w:rsidRDefault="00FC414E">
      <w:pPr>
        <w:pStyle w:val="a8"/>
      </w:pPr>
      <w:r>
        <w:t xml:space="preserve">-Visit </w:t>
      </w:r>
      <w:proofErr w:type="gramStart"/>
      <w:r>
        <w:t>KIR</w:t>
      </w:r>
      <w:r>
        <w:t>D(</w:t>
      </w:r>
      <w:proofErr w:type="gramEnd"/>
      <w:r>
        <w:t xml:space="preserve">Korea Institute of Human Resources Development in Science &amp; Technology) website at </w:t>
      </w:r>
      <w:hyperlink r:id="rId5" w:history="1">
        <w:r>
          <w:rPr>
            <w:color w:val="800080"/>
            <w:u w:val="single" w:color="800080"/>
          </w:rPr>
          <w:t>https://cyber.kird.re.kr/main.do</w:t>
        </w:r>
      </w:hyperlink>
      <w:r>
        <w:t xml:space="preserve"> </w:t>
      </w:r>
    </w:p>
    <w:p w:rsidR="00CC5804" w:rsidRDefault="00FC414E">
      <w:pPr>
        <w:pStyle w:val="a8"/>
      </w:pPr>
      <w:r>
        <w:t xml:space="preserve">- Register as a member and sign up for the course </w:t>
      </w:r>
    </w:p>
    <w:p w:rsidR="00CC5804" w:rsidRDefault="00CC5804">
      <w:pPr>
        <w:pStyle w:val="a8"/>
        <w:rPr>
          <w:b/>
          <w:bCs/>
        </w:rPr>
      </w:pPr>
    </w:p>
    <w:p w:rsidR="00CC5804" w:rsidRDefault="00CC5804">
      <w:pPr>
        <w:pStyle w:val="a8"/>
        <w:rPr>
          <w:b/>
          <w:bCs/>
        </w:rPr>
      </w:pPr>
    </w:p>
    <w:p w:rsidR="00CC5804" w:rsidRPr="00FC414E" w:rsidRDefault="00CC5804" w:rsidP="00FC414E">
      <w:pPr>
        <w:spacing w:line="384" w:lineRule="auto"/>
        <w:jc w:val="both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</w:p>
    <w:p w:rsidR="00CC5804" w:rsidRDefault="00FC414E">
      <w:pPr>
        <w:pStyle w:val="a8"/>
        <w:rPr>
          <w:b/>
          <w:bCs/>
        </w:rPr>
      </w:pPr>
      <w:r>
        <w:rPr>
          <w:b/>
          <w:bCs/>
        </w:rPr>
        <w:t>1</w:t>
      </w:r>
      <w:r>
        <w:rPr>
          <w:b/>
          <w:bCs/>
        </w:rPr>
        <w:t>)</w:t>
      </w:r>
      <w:r>
        <w:rPr>
          <w:b/>
          <w:bCs/>
        </w:rPr>
        <w:t xml:space="preserve"> Click </w:t>
      </w:r>
      <w:r>
        <w:rPr>
          <w:b/>
          <w:bCs/>
        </w:rPr>
        <w:t>“</w:t>
      </w:r>
      <w:r>
        <w:rPr>
          <w:b/>
          <w:bCs/>
        </w:rPr>
        <w:t>로그인</w:t>
      </w:r>
      <w:r>
        <w:rPr>
          <w:b/>
          <w:bCs/>
        </w:rPr>
        <w:t>”</w:t>
      </w:r>
      <w:r>
        <w:rPr>
          <w:b/>
          <w:bCs/>
        </w:rPr>
        <w:t>(top right ha</w:t>
      </w:r>
      <w:r>
        <w:rPr>
          <w:b/>
          <w:bCs/>
        </w:rPr>
        <w:t>nd corner)</w:t>
      </w: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</w:pPr>
    </w:p>
    <w:p w:rsidR="00FC414E" w:rsidRDefault="00FC414E">
      <w:pPr>
        <w:pStyle w:val="a8"/>
        <w:rPr>
          <w:rFonts w:hint="eastAsia"/>
        </w:rPr>
      </w:pPr>
    </w:p>
    <w:p w:rsidR="00FC414E" w:rsidRDefault="00FC414E">
      <w:pPr>
        <w:pStyle w:val="a8"/>
      </w:pPr>
    </w:p>
    <w:p w:rsidR="00CC5804" w:rsidRDefault="00FC414E" w:rsidP="00FC414E">
      <w:pPr>
        <w:pStyle w:val="a8"/>
        <w:rPr>
          <w:b/>
          <w:bCs/>
        </w:rPr>
      </w:pPr>
      <w:r w:rsidRPr="00FC414E">
        <w:rPr>
          <w:rFonts w:eastAsia="굴림" w:hAnsi="굴림" w:cs="굴림"/>
          <w:noProof/>
          <w:kern w:val="0"/>
        </w:rPr>
        <w:drawing>
          <wp:anchor distT="0" distB="0" distL="114300" distR="114300" simplePos="0" relativeHeight="251649536" behindDoc="0" locked="0" layoutInCell="1" allowOverlap="1" wp14:anchorId="07C818BE" wp14:editId="2269D97D">
            <wp:simplePos x="0" y="0"/>
            <wp:positionH relativeFrom="page">
              <wp:posOffset>1076325</wp:posOffset>
            </wp:positionH>
            <wp:positionV relativeFrom="page">
              <wp:posOffset>2047875</wp:posOffset>
            </wp:positionV>
            <wp:extent cx="3506015" cy="2695575"/>
            <wp:effectExtent l="0" t="0" r="0" b="0"/>
            <wp:wrapSquare wrapText="bothSides"/>
            <wp:docPr id="8" name="그림 8" descr="EMB00001b0034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28752640" descr="EMB00001b0034f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150" cy="27133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 xml:space="preserve">2) Click </w:t>
      </w:r>
      <w:r>
        <w:rPr>
          <w:b/>
          <w:bCs/>
        </w:rPr>
        <w:t>회원가입</w:t>
      </w:r>
      <w:r>
        <w:rPr>
          <w:b/>
          <w:bCs/>
        </w:rPr>
        <w:t xml:space="preserve">(Sign up) or </w:t>
      </w:r>
      <w:r>
        <w:rPr>
          <w:b/>
          <w:bCs/>
        </w:rPr>
        <w:t>로그인</w:t>
      </w:r>
      <w:r>
        <w:rPr>
          <w:b/>
          <w:bCs/>
        </w:rPr>
        <w:t>(Log in/sign in) if you already signed up</w:t>
      </w:r>
    </w:p>
    <w:p w:rsidR="00FC414E" w:rsidRDefault="00FC414E">
      <w:pPr>
        <w:pStyle w:val="a8"/>
        <w:rPr>
          <w:b/>
          <w:bCs/>
        </w:rPr>
      </w:pPr>
      <w:r w:rsidRPr="00FC414E">
        <w:rPr>
          <w:rFonts w:hint="eastAsia"/>
        </w:rPr>
        <w:drawing>
          <wp:inline distT="0" distB="0" distL="0" distR="0">
            <wp:extent cx="3614383" cy="2828925"/>
            <wp:effectExtent l="0" t="0" r="0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422" cy="2839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rFonts w:hint="eastAsia"/>
          <w:b/>
          <w:bCs/>
        </w:rPr>
      </w:pPr>
    </w:p>
    <w:p w:rsidR="00CC5804" w:rsidRDefault="00FC414E">
      <w:pPr>
        <w:pStyle w:val="a8"/>
        <w:rPr>
          <w:b/>
          <w:bCs/>
        </w:rPr>
      </w:pPr>
      <w:r>
        <w:rPr>
          <w:b/>
          <w:bCs/>
        </w:rPr>
        <w:lastRenderedPageBreak/>
        <w:t>3</w:t>
      </w:r>
      <w:r>
        <w:rPr>
          <w:b/>
          <w:bCs/>
        </w:rPr>
        <w:t>)</w:t>
      </w:r>
      <w:r>
        <w:rPr>
          <w:b/>
          <w:bCs/>
        </w:rPr>
        <w:t xml:space="preserve"> Click </w:t>
      </w:r>
      <w:r>
        <w:rPr>
          <w:b/>
          <w:bCs/>
        </w:rPr>
        <w:t>교육신청</w:t>
      </w:r>
      <w:r>
        <w:rPr>
          <w:b/>
          <w:bCs/>
        </w:rPr>
        <w:t>(Register online)</w:t>
      </w:r>
    </w:p>
    <w:p w:rsidR="00FC414E" w:rsidRPr="00FC414E" w:rsidRDefault="00FC414E" w:rsidP="00FC414E">
      <w:pPr>
        <w:spacing w:line="384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C414E">
        <w:rPr>
          <w:rFonts w:ascii="함초롬바탕" w:eastAsia="굴림" w:hAnsi="굴림" w:cs="굴림"/>
          <w:noProof/>
          <w:color w:val="000000"/>
          <w:kern w:val="0"/>
          <w:szCs w:val="20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page">
              <wp:posOffset>1085851</wp:posOffset>
            </wp:positionH>
            <wp:positionV relativeFrom="page">
              <wp:posOffset>1524001</wp:posOffset>
            </wp:positionV>
            <wp:extent cx="3714750" cy="2855728"/>
            <wp:effectExtent l="0" t="0" r="0" b="0"/>
            <wp:wrapSquare wrapText="bothSides"/>
            <wp:docPr id="12" name="그림 12" descr="EMB00001b0034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28750768" descr="EMB00001b0034f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778" cy="2868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804" w:rsidRDefault="00CC5804">
      <w:pPr>
        <w:pStyle w:val="a8"/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rFonts w:hint="eastAsia"/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CC5804" w:rsidRDefault="00FC414E">
      <w:pPr>
        <w:pStyle w:val="a8"/>
        <w:rPr>
          <w:b/>
          <w:bCs/>
        </w:rPr>
      </w:pPr>
      <w:r>
        <w:rPr>
          <w:b/>
          <w:bCs/>
        </w:rPr>
        <w:t xml:space="preserve">4) Click </w:t>
      </w:r>
      <w:r>
        <w:rPr>
          <w:b/>
          <w:bCs/>
        </w:rPr>
        <w:t>“</w:t>
      </w:r>
      <w:r>
        <w:rPr>
          <w:b/>
          <w:bCs/>
        </w:rPr>
        <w:t>연구윤리</w:t>
      </w:r>
      <w:r>
        <w:rPr>
          <w:b/>
          <w:bCs/>
        </w:rPr>
        <w:t>”</w:t>
      </w:r>
      <w:r>
        <w:rPr>
          <w:b/>
          <w:bCs/>
        </w:rPr>
        <w:t>(Research ethics)</w:t>
      </w:r>
    </w:p>
    <w:p w:rsidR="00FC414E" w:rsidRPr="00FC414E" w:rsidRDefault="00FC414E" w:rsidP="00FC414E">
      <w:pPr>
        <w:spacing w:line="384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C414E">
        <w:rPr>
          <w:rFonts w:ascii="함초롬바탕" w:eastAsia="굴림" w:hAnsi="굴림" w:cs="굴림"/>
          <w:noProof/>
          <w:color w:val="000000"/>
          <w:kern w:val="0"/>
          <w:szCs w:val="20"/>
        </w:rPr>
        <w:drawing>
          <wp:anchor distT="0" distB="0" distL="114300" distR="114300" simplePos="0" relativeHeight="251656704" behindDoc="0" locked="0" layoutInCell="1" allowOverlap="1" wp14:anchorId="492F4312" wp14:editId="352CDD03">
            <wp:simplePos x="0" y="0"/>
            <wp:positionH relativeFrom="page">
              <wp:posOffset>1076325</wp:posOffset>
            </wp:positionH>
            <wp:positionV relativeFrom="page">
              <wp:posOffset>5476875</wp:posOffset>
            </wp:positionV>
            <wp:extent cx="3762375" cy="2892312"/>
            <wp:effectExtent l="0" t="0" r="0" b="0"/>
            <wp:wrapSquare wrapText="bothSides"/>
            <wp:docPr id="13" name="그림 13" descr="EMB00001b003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28753792" descr="EMB00001b0035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8923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414E" w:rsidRDefault="00FC414E">
      <w:pPr>
        <w:pStyle w:val="a8"/>
        <w:rPr>
          <w:rFonts w:hint="eastAsia"/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rFonts w:hint="eastAsia"/>
          <w:b/>
          <w:bCs/>
        </w:rPr>
      </w:pPr>
    </w:p>
    <w:p w:rsidR="00CC5804" w:rsidRDefault="00FC414E">
      <w:pPr>
        <w:pStyle w:val="a8"/>
        <w:rPr>
          <w:b/>
          <w:bCs/>
        </w:rPr>
      </w:pPr>
      <w:r>
        <w:rPr>
          <w:b/>
          <w:bCs/>
        </w:rPr>
        <w:lastRenderedPageBreak/>
        <w:t xml:space="preserve">5) Click the title </w:t>
      </w:r>
      <w:r>
        <w:rPr>
          <w:b/>
          <w:bCs/>
        </w:rPr>
        <w:t>“</w:t>
      </w:r>
      <w:r>
        <w:rPr>
          <w:b/>
          <w:bCs/>
        </w:rPr>
        <w:t>Research ethics for graduate students (Humanities and Social Sciences)</w:t>
      </w:r>
    </w:p>
    <w:p w:rsidR="00FC414E" w:rsidRPr="00FC414E" w:rsidRDefault="00FC414E" w:rsidP="00FC414E">
      <w:pPr>
        <w:spacing w:line="384" w:lineRule="auto"/>
        <w:jc w:val="both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  <w:r w:rsidRPr="00FC414E">
        <w:rPr>
          <w:rFonts w:ascii="함초롬바탕" w:eastAsia="굴림" w:hAnsi="굴림" w:cs="굴림"/>
          <w:noProof/>
          <w:color w:val="000000"/>
          <w:kern w:val="0"/>
          <w:szCs w:val="20"/>
        </w:rPr>
        <w:drawing>
          <wp:anchor distT="0" distB="0" distL="114300" distR="114300" simplePos="0" relativeHeight="251658752" behindDoc="0" locked="0" layoutInCell="1" allowOverlap="1" wp14:anchorId="63C4326D" wp14:editId="78CF7DB3">
            <wp:simplePos x="0" y="0"/>
            <wp:positionH relativeFrom="page">
              <wp:posOffset>1075690</wp:posOffset>
            </wp:positionH>
            <wp:positionV relativeFrom="page">
              <wp:posOffset>1924050</wp:posOffset>
            </wp:positionV>
            <wp:extent cx="3481841" cy="2676525"/>
            <wp:effectExtent l="0" t="0" r="0" b="0"/>
            <wp:wrapSquare wrapText="bothSides"/>
            <wp:docPr id="14" name="그림 14" descr="EMB00001b003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28755160" descr="EMB00001b0035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841" cy="267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804" w:rsidRDefault="00CC5804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rFonts w:hint="eastAsia"/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Pr="00FC414E" w:rsidRDefault="00FC414E">
      <w:pPr>
        <w:pStyle w:val="a8"/>
        <w:rPr>
          <w:rFonts w:hint="eastAsia"/>
          <w:b/>
          <w:bCs/>
        </w:rPr>
      </w:pPr>
    </w:p>
    <w:p w:rsidR="00CC5804" w:rsidRDefault="00FC414E">
      <w:pPr>
        <w:pStyle w:val="a8"/>
        <w:rPr>
          <w:b/>
          <w:bCs/>
        </w:rPr>
      </w:pPr>
      <w:r>
        <w:rPr>
          <w:b/>
          <w:bCs/>
        </w:rPr>
        <w:t>6</w:t>
      </w:r>
      <w:r>
        <w:rPr>
          <w:b/>
          <w:bCs/>
        </w:rPr>
        <w:t>)</w:t>
      </w:r>
      <w:r>
        <w:rPr>
          <w:b/>
          <w:bCs/>
        </w:rPr>
        <w:t xml:space="preserve"> </w:t>
      </w:r>
      <w:r>
        <w:rPr>
          <w:b/>
          <w:bCs/>
        </w:rPr>
        <w:t xml:space="preserve">Click </w:t>
      </w:r>
      <w:r>
        <w:rPr>
          <w:b/>
          <w:bCs/>
        </w:rPr>
        <w:t>‘</w:t>
      </w:r>
      <w:r>
        <w:rPr>
          <w:b/>
          <w:bCs/>
        </w:rPr>
        <w:t>수강신청</w:t>
      </w:r>
      <w:r>
        <w:rPr>
          <w:b/>
          <w:bCs/>
        </w:rPr>
        <w:t>’</w:t>
      </w:r>
      <w:r>
        <w:rPr>
          <w:b/>
          <w:bCs/>
        </w:rPr>
        <w:t>(register for the course)</w:t>
      </w:r>
    </w:p>
    <w:p w:rsidR="00FC414E" w:rsidRDefault="00FC414E" w:rsidP="00FC414E">
      <w:pPr>
        <w:spacing w:line="384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C414E">
        <w:rPr>
          <w:rFonts w:ascii="함초롬바탕" w:eastAsia="굴림" w:hAnsi="굴림" w:cs="굴림"/>
          <w:noProof/>
          <w:color w:val="000000"/>
          <w:kern w:val="0"/>
          <w:szCs w:val="20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page">
              <wp:posOffset>1076325</wp:posOffset>
            </wp:positionH>
            <wp:positionV relativeFrom="page">
              <wp:posOffset>5772150</wp:posOffset>
            </wp:positionV>
            <wp:extent cx="3498215" cy="2571750"/>
            <wp:effectExtent l="0" t="0" r="0" b="0"/>
            <wp:wrapSquare wrapText="bothSides"/>
            <wp:docPr id="16" name="그림 16" descr="EMB00001b0035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28763008" descr="EMB00001b00351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215" cy="257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414E" w:rsidRPr="00FC414E" w:rsidRDefault="00FC414E" w:rsidP="00FC414E">
      <w:pPr>
        <w:spacing w:line="384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FC414E" w:rsidRDefault="00FC414E">
      <w:pPr>
        <w:pStyle w:val="a8"/>
        <w:rPr>
          <w:rFonts w:hint="eastAsia"/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rFonts w:hint="eastAsia"/>
          <w:b/>
          <w:bCs/>
        </w:rPr>
      </w:pPr>
    </w:p>
    <w:p w:rsidR="00CC5804" w:rsidRDefault="00FC414E">
      <w:pPr>
        <w:pStyle w:val="a8"/>
        <w:rPr>
          <w:b/>
          <w:bCs/>
        </w:rPr>
      </w:pPr>
      <w:r>
        <w:rPr>
          <w:b/>
          <w:bCs/>
        </w:rPr>
        <w:lastRenderedPageBreak/>
        <w:t xml:space="preserve">7) Click </w:t>
      </w:r>
      <w:r>
        <w:rPr>
          <w:b/>
          <w:bCs/>
        </w:rPr>
        <w:t>‘</w:t>
      </w:r>
      <w:r>
        <w:rPr>
          <w:b/>
          <w:bCs/>
        </w:rPr>
        <w:t>신청완료</w:t>
      </w:r>
      <w:r>
        <w:rPr>
          <w:b/>
          <w:bCs/>
        </w:rPr>
        <w:t>’</w:t>
      </w:r>
      <w:r>
        <w:rPr>
          <w:b/>
          <w:bCs/>
        </w:rPr>
        <w:t xml:space="preserve"> (Register)</w:t>
      </w:r>
    </w:p>
    <w:p w:rsidR="00CC5804" w:rsidRDefault="00CC5804">
      <w:pPr>
        <w:pStyle w:val="a8"/>
        <w:rPr>
          <w:b/>
          <w:bCs/>
        </w:rPr>
      </w:pPr>
    </w:p>
    <w:p w:rsidR="00FC414E" w:rsidRPr="00FC414E" w:rsidRDefault="00FC414E" w:rsidP="00FC414E">
      <w:pPr>
        <w:spacing w:line="384" w:lineRule="auto"/>
        <w:jc w:val="both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FC414E">
        <w:rPr>
          <w:rFonts w:ascii="함초롬바탕" w:eastAsia="굴림" w:hAnsi="굴림" w:cs="굴림"/>
          <w:noProof/>
          <w:color w:val="000000"/>
          <w:kern w:val="0"/>
          <w:szCs w:val="20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page">
              <wp:posOffset>1095374</wp:posOffset>
            </wp:positionH>
            <wp:positionV relativeFrom="page">
              <wp:posOffset>1714500</wp:posOffset>
            </wp:positionV>
            <wp:extent cx="3419475" cy="2735742"/>
            <wp:effectExtent l="0" t="0" r="0" b="0"/>
            <wp:wrapSquare wrapText="bothSides"/>
            <wp:docPr id="17" name="그림 17" descr="EMB00001b003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28752280" descr="EMB00001b00352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596" cy="27374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804" w:rsidRDefault="00CC5804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b/>
          <w:bCs/>
        </w:rPr>
      </w:pPr>
    </w:p>
    <w:p w:rsidR="00FC414E" w:rsidRDefault="00FC414E">
      <w:pPr>
        <w:pStyle w:val="a8"/>
        <w:rPr>
          <w:rFonts w:hint="eastAsia"/>
          <w:b/>
          <w:bCs/>
        </w:rPr>
      </w:pPr>
    </w:p>
    <w:p w:rsidR="00CC5804" w:rsidRDefault="00FC414E">
      <w:pPr>
        <w:pStyle w:val="a8"/>
        <w:rPr>
          <w:b/>
          <w:bCs/>
        </w:rPr>
      </w:pPr>
      <w:r>
        <w:rPr>
          <w:b/>
          <w:bCs/>
        </w:rPr>
        <w:t>8) Course registration period: from 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 to 30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of previous month (opens every month) </w:t>
      </w:r>
    </w:p>
    <w:p w:rsidR="00CC5804" w:rsidRPr="00FC414E" w:rsidRDefault="00CC5804">
      <w:pPr>
        <w:pStyle w:val="a8"/>
        <w:rPr>
          <w:b/>
          <w:bCs/>
        </w:rPr>
      </w:pPr>
    </w:p>
    <w:p w:rsidR="00CC5804" w:rsidRDefault="00FC414E">
      <w:pPr>
        <w:pStyle w:val="a8"/>
        <w:rPr>
          <w:b/>
          <w:bCs/>
        </w:rPr>
      </w:pPr>
      <w:r>
        <w:rPr>
          <w:b/>
          <w:bCs/>
        </w:rPr>
        <w:t xml:space="preserve">9) Duration of the course: 1 month (2 </w:t>
      </w:r>
      <w:proofErr w:type="spellStart"/>
      <w:r>
        <w:rPr>
          <w:b/>
          <w:bCs/>
        </w:rPr>
        <w:t>hrs</w:t>
      </w:r>
      <w:proofErr w:type="spellEnd"/>
      <w:r>
        <w:rPr>
          <w:b/>
          <w:bCs/>
        </w:rPr>
        <w:t xml:space="preserve">) </w:t>
      </w:r>
    </w:p>
    <w:p w:rsidR="00CC5804" w:rsidRDefault="00CC5804">
      <w:pPr>
        <w:pStyle w:val="a8"/>
      </w:pPr>
    </w:p>
    <w:p w:rsidR="00CC5804" w:rsidRDefault="00FC414E">
      <w:pPr>
        <w:pStyle w:val="a8"/>
        <w:rPr>
          <w:b/>
          <w:bCs/>
          <w:color w:val="FF0000"/>
        </w:rPr>
      </w:pPr>
      <w:r>
        <w:rPr>
          <w:b/>
          <w:bCs/>
          <w:color w:val="FF0000"/>
        </w:rPr>
        <w:t>5. Please submit the certificate of course completion along w</w:t>
      </w:r>
      <w:r>
        <w:rPr>
          <w:b/>
          <w:bCs/>
          <w:color w:val="FF0000"/>
        </w:rPr>
        <w:t xml:space="preserve">ith thesis submission confirmation form. </w:t>
      </w:r>
    </w:p>
    <w:p w:rsidR="00CC5804" w:rsidRDefault="00CC5804">
      <w:pPr>
        <w:pStyle w:val="a8"/>
      </w:pPr>
    </w:p>
    <w:p w:rsidR="00CC5804" w:rsidRDefault="00CC5804">
      <w:pPr>
        <w:pStyle w:val="a8"/>
      </w:pPr>
      <w:bookmarkStart w:id="0" w:name="_GoBack"/>
      <w:bookmarkEnd w:id="0"/>
    </w:p>
    <w:sectPr w:rsidR="00CC5804">
      <w:endnotePr>
        <w:numFmt w:val="decimal"/>
      </w:endnotePr>
      <w:pgSz w:w="11905" w:h="16837"/>
      <w:pgMar w:top="1984" w:right="1700" w:bottom="1700" w:left="1700" w:header="1133" w:footer="85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602CC"/>
    <w:multiLevelType w:val="multilevel"/>
    <w:tmpl w:val="1574674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1158AE"/>
    <w:multiLevelType w:val="multilevel"/>
    <w:tmpl w:val="C862D4CA"/>
    <w:lvl w:ilvl="0">
      <w:start w:val="1"/>
      <w:numFmt w:val="bullet"/>
      <w:suff w:val="space"/>
      <w:lvlText w:val="-"/>
      <w:lvlJc w:val="left"/>
      <w:pPr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9F5125"/>
    <w:multiLevelType w:val="multilevel"/>
    <w:tmpl w:val="6ED6718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862EF1"/>
    <w:multiLevelType w:val="multilevel"/>
    <w:tmpl w:val="429A9A1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2D045F"/>
    <w:multiLevelType w:val="multilevel"/>
    <w:tmpl w:val="DFC6323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804"/>
    <w:rsid w:val="00CC5804"/>
    <w:rsid w:val="00FC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B20A6"/>
  <w15:docId w15:val="{4F865893-CB02-4A2B-A629-8C2C1FD85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20" w:unhideWhenUsed="1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cyber.kird.re.kr/main.do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</dc:title>
  <dc:creator>user</dc:creator>
  <cp:lastModifiedBy>hufs</cp:lastModifiedBy>
  <cp:revision>2</cp:revision>
  <dcterms:created xsi:type="dcterms:W3CDTF">2021-08-27T06:39:00Z</dcterms:created>
  <dcterms:modified xsi:type="dcterms:W3CDTF">2021-08-27T06:48:00Z</dcterms:modified>
</cp:coreProperties>
</file>